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73D" w:rsidRDefault="00FE473D" w:rsidP="00FE473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РЕШЕНИЕ</w:t>
      </w:r>
    </w:p>
    <w:p w:rsidR="00FE473D" w:rsidRDefault="00FE473D" w:rsidP="00FE473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Представительного Собрания Черемисиновского района </w:t>
      </w:r>
    </w:p>
    <w:p w:rsidR="00FE473D" w:rsidRDefault="00FE473D" w:rsidP="00FE473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Курской области</w:t>
      </w:r>
    </w:p>
    <w:p w:rsidR="00FE473D" w:rsidRDefault="00FE473D" w:rsidP="00FE473D">
      <w:pPr>
        <w:rPr>
          <w:sz w:val="28"/>
          <w:szCs w:val="28"/>
          <w:u w:val="single"/>
          <w:lang w:eastAsia="ar-SA"/>
        </w:rPr>
      </w:pPr>
    </w:p>
    <w:p w:rsidR="00BD00B5" w:rsidRPr="00BD00B5" w:rsidRDefault="00BD00B5" w:rsidP="00FE473D">
      <w:pPr>
        <w:rPr>
          <w:sz w:val="28"/>
          <w:szCs w:val="28"/>
          <w:u w:val="single"/>
          <w:lang w:eastAsia="ar-SA"/>
        </w:rPr>
      </w:pPr>
      <w:r w:rsidRPr="00BD00B5">
        <w:rPr>
          <w:sz w:val="28"/>
          <w:szCs w:val="28"/>
          <w:u w:val="single"/>
          <w:lang w:eastAsia="ar-SA"/>
        </w:rPr>
        <w:t>от 24.11.2020 №112</w:t>
      </w:r>
    </w:p>
    <w:p w:rsidR="00FE473D" w:rsidRDefault="00FE473D" w:rsidP="00FE473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п. Черемисиново</w:t>
      </w:r>
    </w:p>
    <w:p w:rsidR="004F5727" w:rsidRPr="00F70D69" w:rsidRDefault="004F5727" w:rsidP="004F5727">
      <w:pPr>
        <w:pStyle w:val="consnonformat"/>
        <w:spacing w:before="0" w:beforeAutospacing="0" w:after="0" w:afterAutospacing="0"/>
        <w:jc w:val="both"/>
        <w:rPr>
          <w:rFonts w:ascii="Arial" w:hAnsi="Arial" w:cs="Arial"/>
        </w:rPr>
      </w:pPr>
    </w:p>
    <w:p w:rsidR="00FE473D" w:rsidRDefault="004F5727" w:rsidP="00FE473D">
      <w:pPr>
        <w:rPr>
          <w:sz w:val="28"/>
          <w:szCs w:val="28"/>
        </w:rPr>
      </w:pPr>
      <w:r w:rsidRPr="00FE473D">
        <w:rPr>
          <w:sz w:val="28"/>
          <w:szCs w:val="28"/>
        </w:rPr>
        <w:t>О</w:t>
      </w:r>
      <w:r w:rsidR="00420A50" w:rsidRPr="00FE473D">
        <w:rPr>
          <w:sz w:val="28"/>
          <w:szCs w:val="28"/>
        </w:rPr>
        <w:t xml:space="preserve"> внесении и</w:t>
      </w:r>
      <w:r w:rsidR="00FE473D" w:rsidRPr="00FE473D">
        <w:rPr>
          <w:sz w:val="28"/>
          <w:szCs w:val="28"/>
        </w:rPr>
        <w:t>з</w:t>
      </w:r>
      <w:r w:rsidR="00420A50" w:rsidRPr="00FE473D">
        <w:rPr>
          <w:sz w:val="28"/>
          <w:szCs w:val="28"/>
        </w:rPr>
        <w:t xml:space="preserve">менений </w:t>
      </w:r>
      <w:r w:rsidR="00FE473D">
        <w:rPr>
          <w:sz w:val="28"/>
          <w:szCs w:val="28"/>
        </w:rPr>
        <w:t xml:space="preserve">и дополнений в решение </w:t>
      </w:r>
    </w:p>
    <w:p w:rsidR="00FE473D" w:rsidRDefault="00FE473D" w:rsidP="00FE473D">
      <w:pPr>
        <w:rPr>
          <w:sz w:val="28"/>
          <w:szCs w:val="28"/>
        </w:rPr>
      </w:pPr>
      <w:r w:rsidRPr="00FE473D">
        <w:rPr>
          <w:sz w:val="28"/>
          <w:szCs w:val="28"/>
        </w:rPr>
        <w:t xml:space="preserve">Представительного Собрания Черемисиновского района </w:t>
      </w:r>
    </w:p>
    <w:p w:rsidR="00FE473D" w:rsidRDefault="00FE473D" w:rsidP="00FE473D">
      <w:pPr>
        <w:rPr>
          <w:sz w:val="28"/>
          <w:szCs w:val="28"/>
        </w:rPr>
      </w:pPr>
      <w:r w:rsidRPr="00FE473D">
        <w:rPr>
          <w:sz w:val="28"/>
          <w:szCs w:val="28"/>
        </w:rPr>
        <w:t>Курской области</w:t>
      </w:r>
      <w:r>
        <w:rPr>
          <w:sz w:val="28"/>
          <w:szCs w:val="28"/>
        </w:rPr>
        <w:t xml:space="preserve"> </w:t>
      </w:r>
      <w:r w:rsidRPr="00FE473D">
        <w:rPr>
          <w:sz w:val="28"/>
          <w:szCs w:val="28"/>
        </w:rPr>
        <w:t>от 19.12.2014 №84</w:t>
      </w:r>
      <w:r>
        <w:rPr>
          <w:sz w:val="28"/>
          <w:szCs w:val="28"/>
        </w:rPr>
        <w:t xml:space="preserve"> «</w:t>
      </w:r>
      <w:r w:rsidRPr="00FE473D">
        <w:rPr>
          <w:sz w:val="28"/>
          <w:szCs w:val="28"/>
        </w:rPr>
        <w:t xml:space="preserve">Об утверждении Положения </w:t>
      </w:r>
    </w:p>
    <w:p w:rsidR="00FE473D" w:rsidRDefault="00FE473D" w:rsidP="00FE473D">
      <w:pPr>
        <w:rPr>
          <w:sz w:val="28"/>
          <w:szCs w:val="28"/>
        </w:rPr>
      </w:pPr>
      <w:r w:rsidRPr="00FE473D">
        <w:rPr>
          <w:sz w:val="28"/>
          <w:szCs w:val="28"/>
        </w:rPr>
        <w:t xml:space="preserve">«Об Общественном совете муниципального района </w:t>
      </w:r>
    </w:p>
    <w:p w:rsidR="00FE473D" w:rsidRPr="00FE473D" w:rsidRDefault="00FE473D" w:rsidP="00FE473D">
      <w:pPr>
        <w:rPr>
          <w:sz w:val="28"/>
          <w:szCs w:val="28"/>
        </w:rPr>
      </w:pPr>
      <w:r w:rsidRPr="00FE473D">
        <w:rPr>
          <w:sz w:val="28"/>
          <w:szCs w:val="28"/>
        </w:rPr>
        <w:t>«Черемисиновский район» Курской области»</w:t>
      </w:r>
    </w:p>
    <w:p w:rsidR="00FE473D" w:rsidRPr="00FE473D" w:rsidRDefault="00FE473D" w:rsidP="00FE473D">
      <w:pPr>
        <w:rPr>
          <w:sz w:val="28"/>
          <w:szCs w:val="28"/>
        </w:rPr>
      </w:pPr>
    </w:p>
    <w:p w:rsidR="00FE473D" w:rsidRDefault="008F3821" w:rsidP="00FE473D">
      <w:pPr>
        <w:ind w:firstLine="708"/>
        <w:jc w:val="both"/>
        <w:rPr>
          <w:sz w:val="28"/>
          <w:szCs w:val="28"/>
        </w:rPr>
      </w:pPr>
      <w:r w:rsidRPr="00FE473D">
        <w:rPr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21.07.2014г. №212-ФЗ «Об основах общественного контроля в Российской Федерации», Законом Курской области от 28.04.2015г.</w:t>
      </w:r>
      <w:r w:rsidR="005C083E" w:rsidRPr="00FE473D">
        <w:rPr>
          <w:sz w:val="28"/>
          <w:szCs w:val="28"/>
        </w:rPr>
        <w:t xml:space="preserve"> №39-ЗКО «О некоторых вопросах осуществления общественного контроля в Курской области»</w:t>
      </w:r>
      <w:r w:rsidRPr="00FE473D">
        <w:rPr>
          <w:sz w:val="28"/>
          <w:szCs w:val="28"/>
        </w:rPr>
        <w:t xml:space="preserve"> и на основании Устава муниципального района «Черемисиновский район» Курской области Представительное Собрание Черемисиновского района Курской области решило:</w:t>
      </w:r>
    </w:p>
    <w:p w:rsidR="00FE473D" w:rsidRDefault="00FE473D" w:rsidP="00FE473D">
      <w:pPr>
        <w:ind w:firstLine="708"/>
        <w:jc w:val="both"/>
        <w:rPr>
          <w:sz w:val="28"/>
          <w:szCs w:val="28"/>
        </w:rPr>
      </w:pPr>
      <w:r w:rsidRPr="00FE473D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решение </w:t>
      </w:r>
      <w:r w:rsidRPr="00FE473D">
        <w:rPr>
          <w:sz w:val="28"/>
          <w:szCs w:val="28"/>
        </w:rPr>
        <w:t>Представител</w:t>
      </w:r>
      <w:r>
        <w:rPr>
          <w:sz w:val="28"/>
          <w:szCs w:val="28"/>
        </w:rPr>
        <w:t xml:space="preserve">ьного Собрания Черемисиновского </w:t>
      </w:r>
      <w:r w:rsidRPr="00FE473D">
        <w:rPr>
          <w:sz w:val="28"/>
          <w:szCs w:val="28"/>
        </w:rPr>
        <w:t>района Курской области</w:t>
      </w:r>
      <w:r>
        <w:rPr>
          <w:sz w:val="28"/>
          <w:szCs w:val="28"/>
        </w:rPr>
        <w:t xml:space="preserve"> </w:t>
      </w:r>
      <w:r w:rsidRPr="00FE473D">
        <w:rPr>
          <w:sz w:val="28"/>
          <w:szCs w:val="28"/>
        </w:rPr>
        <w:t>от 19.12.2014 №84</w:t>
      </w:r>
      <w:r>
        <w:rPr>
          <w:sz w:val="28"/>
          <w:szCs w:val="28"/>
        </w:rPr>
        <w:t xml:space="preserve"> «</w:t>
      </w:r>
      <w:r w:rsidRPr="00FE473D">
        <w:rPr>
          <w:sz w:val="28"/>
          <w:szCs w:val="28"/>
        </w:rPr>
        <w:t>Об утверждении Положения «Об Общественном совете муниципального района «Черемисиновский район» Курской области»</w:t>
      </w:r>
      <w:r>
        <w:rPr>
          <w:sz w:val="28"/>
          <w:szCs w:val="28"/>
        </w:rPr>
        <w:t xml:space="preserve"> следующие изменения и дополнения: </w:t>
      </w:r>
    </w:p>
    <w:p w:rsidR="00FE473D" w:rsidRDefault="00FE473D" w:rsidP="00FE473D">
      <w:pPr>
        <w:ind w:firstLine="708"/>
        <w:jc w:val="both"/>
        <w:rPr>
          <w:sz w:val="28"/>
          <w:szCs w:val="28"/>
        </w:rPr>
      </w:pPr>
      <w:r w:rsidRPr="00FE473D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FE473D">
        <w:rPr>
          <w:sz w:val="28"/>
          <w:szCs w:val="28"/>
        </w:rPr>
        <w:t xml:space="preserve"> </w:t>
      </w:r>
      <w:r>
        <w:rPr>
          <w:sz w:val="28"/>
          <w:szCs w:val="28"/>
        </w:rPr>
        <w:t>в п</w:t>
      </w:r>
      <w:r w:rsidRPr="00FE473D">
        <w:rPr>
          <w:sz w:val="28"/>
          <w:szCs w:val="28"/>
        </w:rPr>
        <w:t>реамбул</w:t>
      </w:r>
      <w:r>
        <w:rPr>
          <w:sz w:val="28"/>
          <w:szCs w:val="28"/>
        </w:rPr>
        <w:t>е</w:t>
      </w:r>
      <w:r w:rsidRPr="00FE473D">
        <w:rPr>
          <w:sz w:val="28"/>
          <w:szCs w:val="28"/>
        </w:rPr>
        <w:t xml:space="preserve"> слов</w:t>
      </w:r>
      <w:r>
        <w:rPr>
          <w:sz w:val="28"/>
          <w:szCs w:val="28"/>
        </w:rPr>
        <w:t>а</w:t>
      </w:r>
      <w:r w:rsidRPr="00FE473D">
        <w:rPr>
          <w:sz w:val="28"/>
          <w:szCs w:val="28"/>
        </w:rPr>
        <w:t xml:space="preserve"> «Федеральн</w:t>
      </w:r>
      <w:r w:rsidR="00BD00B5">
        <w:rPr>
          <w:sz w:val="28"/>
          <w:szCs w:val="28"/>
        </w:rPr>
        <w:t>ым Законом от 21.07.2014г. №212-</w:t>
      </w:r>
      <w:r w:rsidRPr="00FE473D">
        <w:rPr>
          <w:sz w:val="28"/>
          <w:szCs w:val="28"/>
        </w:rPr>
        <w:t>ФЗ «Об основах общественного контроля в Российской Федерации»,» дополнить словами «Законо</w:t>
      </w:r>
      <w:r>
        <w:rPr>
          <w:sz w:val="28"/>
          <w:szCs w:val="28"/>
        </w:rPr>
        <w:t>м Курской области от 28.04.2015</w:t>
      </w:r>
      <w:r w:rsidRPr="00FE473D">
        <w:rPr>
          <w:sz w:val="28"/>
          <w:szCs w:val="28"/>
        </w:rPr>
        <w:t>г. №39-ЗКО «О некоторых вопросах осуществления общественно</w:t>
      </w:r>
      <w:r>
        <w:rPr>
          <w:sz w:val="28"/>
          <w:szCs w:val="28"/>
        </w:rPr>
        <w:t>го контроля в Курской области»»;</w:t>
      </w:r>
    </w:p>
    <w:p w:rsidR="00FE473D" w:rsidRDefault="00FE473D" w:rsidP="00FE47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E473D">
        <w:rPr>
          <w:sz w:val="28"/>
          <w:szCs w:val="28"/>
        </w:rPr>
        <w:t>в Положени</w:t>
      </w:r>
      <w:r w:rsidR="008C6E43">
        <w:rPr>
          <w:sz w:val="28"/>
          <w:szCs w:val="28"/>
        </w:rPr>
        <w:t>и</w:t>
      </w:r>
      <w:r w:rsidRPr="00FE473D">
        <w:rPr>
          <w:sz w:val="28"/>
          <w:szCs w:val="28"/>
        </w:rPr>
        <w:t xml:space="preserve"> «Об Общественном совете муниципального района «Черемисиновский район» Курской области», утвержденно</w:t>
      </w:r>
      <w:r w:rsidR="008C6E43">
        <w:rPr>
          <w:sz w:val="28"/>
          <w:szCs w:val="28"/>
        </w:rPr>
        <w:t>м</w:t>
      </w:r>
      <w:r w:rsidRPr="00FE47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</w:t>
      </w:r>
      <w:r w:rsidRPr="00FE473D">
        <w:rPr>
          <w:sz w:val="28"/>
          <w:szCs w:val="28"/>
        </w:rPr>
        <w:t>Представительного Собрания Черемисиновского района Курской области</w:t>
      </w:r>
      <w:r>
        <w:rPr>
          <w:sz w:val="28"/>
          <w:szCs w:val="28"/>
        </w:rPr>
        <w:t xml:space="preserve"> </w:t>
      </w:r>
      <w:r w:rsidRPr="00FE473D">
        <w:rPr>
          <w:sz w:val="28"/>
          <w:szCs w:val="28"/>
        </w:rPr>
        <w:t>от 19.12.2014 №84</w:t>
      </w:r>
      <w:r>
        <w:rPr>
          <w:sz w:val="28"/>
          <w:szCs w:val="28"/>
        </w:rPr>
        <w:t xml:space="preserve"> «</w:t>
      </w:r>
      <w:r w:rsidRPr="00FE473D">
        <w:rPr>
          <w:sz w:val="28"/>
          <w:szCs w:val="28"/>
        </w:rPr>
        <w:t>Об утверждении Положения «Об Общественном совете муниципального района «Черемисиновский район» Курской области</w:t>
      </w:r>
      <w:r>
        <w:rPr>
          <w:sz w:val="28"/>
          <w:szCs w:val="28"/>
        </w:rPr>
        <w:t xml:space="preserve">: </w:t>
      </w:r>
    </w:p>
    <w:p w:rsidR="00FE473D" w:rsidRDefault="00FE473D" w:rsidP="00FE47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E473D">
        <w:rPr>
          <w:sz w:val="28"/>
          <w:szCs w:val="28"/>
        </w:rPr>
        <w:t xml:space="preserve">) пункт 3.5. </w:t>
      </w:r>
      <w:r>
        <w:rPr>
          <w:sz w:val="28"/>
          <w:szCs w:val="28"/>
        </w:rPr>
        <w:t xml:space="preserve">части 3 </w:t>
      </w:r>
      <w:r w:rsidR="00C9383A">
        <w:rPr>
          <w:sz w:val="28"/>
          <w:szCs w:val="28"/>
        </w:rPr>
        <w:t>«</w:t>
      </w:r>
      <w:r w:rsidR="00C9383A" w:rsidRPr="00427F18">
        <w:rPr>
          <w:sz w:val="28"/>
          <w:szCs w:val="28"/>
        </w:rPr>
        <w:t>Функции Совета</w:t>
      </w:r>
      <w:r w:rsidR="00C9383A">
        <w:rPr>
          <w:sz w:val="28"/>
          <w:szCs w:val="28"/>
        </w:rPr>
        <w:t>»</w:t>
      </w:r>
      <w:r w:rsidR="00C9383A" w:rsidRPr="00FE473D">
        <w:rPr>
          <w:sz w:val="28"/>
          <w:szCs w:val="28"/>
        </w:rPr>
        <w:t xml:space="preserve"> </w:t>
      </w:r>
      <w:r w:rsidR="008C6E43">
        <w:rPr>
          <w:sz w:val="28"/>
          <w:szCs w:val="28"/>
        </w:rPr>
        <w:t xml:space="preserve">изложить </w:t>
      </w:r>
      <w:r w:rsidRPr="00FE473D">
        <w:rPr>
          <w:sz w:val="28"/>
          <w:szCs w:val="28"/>
        </w:rPr>
        <w:t>в следующей редакции:</w:t>
      </w:r>
    </w:p>
    <w:p w:rsidR="00FE473D" w:rsidRDefault="00FE473D" w:rsidP="00FE473D">
      <w:pPr>
        <w:ind w:firstLine="708"/>
        <w:jc w:val="both"/>
        <w:rPr>
          <w:sz w:val="28"/>
          <w:szCs w:val="28"/>
        </w:rPr>
      </w:pPr>
      <w:r w:rsidRPr="00FE473D">
        <w:rPr>
          <w:sz w:val="28"/>
          <w:szCs w:val="28"/>
        </w:rPr>
        <w:t>«3.5. Осуществление общественного контроля в порядке и формах, установленных Федеральным законом от 21 июля 2014 года № 212-ФЗ «Об основах общественного контроля в Российской Федерации», Законом Курской области от 28 апреля2015 года № 39-ЗКО «О некоторых вопросах осуществления общественного контроля в Курской области», иными нормативными правовыми актами Курской области.»;</w:t>
      </w:r>
    </w:p>
    <w:p w:rsidR="00C9383A" w:rsidRDefault="00FE473D" w:rsidP="00C9383A">
      <w:pPr>
        <w:ind w:firstLine="708"/>
        <w:jc w:val="both"/>
        <w:rPr>
          <w:sz w:val="28"/>
          <w:szCs w:val="28"/>
        </w:rPr>
      </w:pPr>
      <w:r w:rsidRPr="00FE473D">
        <w:rPr>
          <w:sz w:val="28"/>
          <w:szCs w:val="28"/>
        </w:rPr>
        <w:t xml:space="preserve">2) </w:t>
      </w:r>
      <w:r w:rsidR="00C9383A">
        <w:rPr>
          <w:sz w:val="28"/>
          <w:szCs w:val="28"/>
        </w:rPr>
        <w:t>в</w:t>
      </w:r>
      <w:r w:rsidRPr="00FE473D">
        <w:rPr>
          <w:sz w:val="28"/>
          <w:szCs w:val="28"/>
        </w:rPr>
        <w:t xml:space="preserve"> </w:t>
      </w:r>
      <w:r w:rsidR="00C9383A">
        <w:rPr>
          <w:sz w:val="28"/>
          <w:szCs w:val="28"/>
        </w:rPr>
        <w:t>части 9 «</w:t>
      </w:r>
      <w:r w:rsidR="00C9383A" w:rsidRPr="00427F18">
        <w:rPr>
          <w:sz w:val="28"/>
          <w:szCs w:val="28"/>
        </w:rPr>
        <w:t>Порядок деятельности Совета</w:t>
      </w:r>
      <w:r w:rsidR="00C9383A">
        <w:rPr>
          <w:sz w:val="28"/>
          <w:szCs w:val="28"/>
        </w:rPr>
        <w:t>»:</w:t>
      </w:r>
    </w:p>
    <w:p w:rsidR="00C9383A" w:rsidRDefault="00C9383A" w:rsidP="00C93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пункт 9.4. </w:t>
      </w:r>
      <w:r w:rsidR="00FE473D" w:rsidRPr="00FE473D">
        <w:rPr>
          <w:sz w:val="28"/>
          <w:szCs w:val="28"/>
        </w:rPr>
        <w:t>изложить в следующей редакции:</w:t>
      </w:r>
    </w:p>
    <w:p w:rsidR="00C9383A" w:rsidRDefault="00FE473D" w:rsidP="00C9383A">
      <w:pPr>
        <w:ind w:firstLine="708"/>
        <w:jc w:val="both"/>
        <w:rPr>
          <w:sz w:val="28"/>
          <w:szCs w:val="28"/>
        </w:rPr>
      </w:pPr>
      <w:r w:rsidRPr="00FE473D">
        <w:rPr>
          <w:sz w:val="28"/>
          <w:szCs w:val="28"/>
        </w:rPr>
        <w:t>«9.4. Решения Совета по рассмотренным вопросам принимаются открытым голосованием простым большинством голосов от числа присутствующих на заседании членов Совета, при кворуме не менее 2/3 от общего числа членов Совета. В случае равного количества голосов голос председательствующего на заседании является решающим.»;</w:t>
      </w:r>
    </w:p>
    <w:p w:rsidR="00C9383A" w:rsidRDefault="00C9383A" w:rsidP="00C938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473D" w:rsidRPr="00FE473D">
        <w:rPr>
          <w:sz w:val="28"/>
          <w:szCs w:val="28"/>
        </w:rPr>
        <w:t>дополнить пунктом 9.9. следующего содержания:</w:t>
      </w:r>
    </w:p>
    <w:p w:rsidR="00C9383A" w:rsidRDefault="00FE473D" w:rsidP="00C9383A">
      <w:pPr>
        <w:ind w:firstLine="708"/>
        <w:jc w:val="both"/>
        <w:rPr>
          <w:sz w:val="28"/>
          <w:szCs w:val="28"/>
        </w:rPr>
      </w:pPr>
      <w:r w:rsidRPr="00FE473D">
        <w:rPr>
          <w:sz w:val="28"/>
          <w:szCs w:val="28"/>
        </w:rPr>
        <w:t xml:space="preserve">«9.9. Общественный совет размещает на сайте </w:t>
      </w:r>
      <w:r w:rsidR="00C9383A">
        <w:rPr>
          <w:sz w:val="28"/>
          <w:szCs w:val="28"/>
        </w:rPr>
        <w:t>муниципального района «Черемисиновский район» Курской области</w:t>
      </w:r>
      <w:r w:rsidRPr="00FE473D">
        <w:rPr>
          <w:sz w:val="28"/>
          <w:szCs w:val="28"/>
        </w:rPr>
        <w:t xml:space="preserve"> информацию о своей деятельности с указанием контактов для получения пользователем запрашиваемой информации, а также информацию, требования об обеспечении открытого доступа к которой содержатся в законодательстве Российской Федерации об общественном контроле.».</w:t>
      </w:r>
    </w:p>
    <w:p w:rsidR="00C9383A" w:rsidRDefault="005C083E" w:rsidP="00C9383A">
      <w:pPr>
        <w:ind w:firstLine="708"/>
        <w:jc w:val="both"/>
        <w:rPr>
          <w:sz w:val="28"/>
          <w:szCs w:val="28"/>
        </w:rPr>
      </w:pPr>
      <w:r w:rsidRPr="00FE473D">
        <w:rPr>
          <w:sz w:val="28"/>
          <w:szCs w:val="28"/>
        </w:rPr>
        <w:t>2</w:t>
      </w:r>
      <w:r w:rsidR="004F5727" w:rsidRPr="00FE473D">
        <w:rPr>
          <w:sz w:val="28"/>
          <w:szCs w:val="28"/>
        </w:rPr>
        <w:t>. Опубликовать настоящее решение на официальном сайте муниципального района «Черемисиновский район» Курской области.</w:t>
      </w:r>
    </w:p>
    <w:p w:rsidR="004F5727" w:rsidRDefault="005C083E" w:rsidP="00C9383A">
      <w:pPr>
        <w:ind w:firstLine="708"/>
        <w:jc w:val="both"/>
        <w:rPr>
          <w:sz w:val="28"/>
          <w:szCs w:val="28"/>
        </w:rPr>
      </w:pPr>
      <w:r w:rsidRPr="00FE473D">
        <w:rPr>
          <w:sz w:val="28"/>
          <w:szCs w:val="28"/>
        </w:rPr>
        <w:t>3</w:t>
      </w:r>
      <w:r w:rsidR="004F5727" w:rsidRPr="00FE473D">
        <w:rPr>
          <w:sz w:val="28"/>
          <w:szCs w:val="28"/>
        </w:rPr>
        <w:t>. Решение вступает в силу со дня его подписания и официального опубликования.</w:t>
      </w:r>
    </w:p>
    <w:p w:rsidR="00C9383A" w:rsidRDefault="00C9383A" w:rsidP="00C9383A">
      <w:pPr>
        <w:jc w:val="both"/>
        <w:rPr>
          <w:sz w:val="28"/>
          <w:szCs w:val="28"/>
        </w:rPr>
      </w:pPr>
    </w:p>
    <w:p w:rsidR="00C9383A" w:rsidRPr="00427F18" w:rsidRDefault="00C9383A" w:rsidP="00C9383A">
      <w:pPr>
        <w:jc w:val="both"/>
        <w:rPr>
          <w:sz w:val="28"/>
          <w:szCs w:val="28"/>
        </w:rPr>
      </w:pPr>
      <w:r w:rsidRPr="00427F18">
        <w:rPr>
          <w:sz w:val="28"/>
          <w:szCs w:val="28"/>
        </w:rPr>
        <w:t xml:space="preserve">Глава Черемисиновского района                                          </w:t>
      </w:r>
      <w:r>
        <w:rPr>
          <w:sz w:val="28"/>
          <w:szCs w:val="28"/>
        </w:rPr>
        <w:t xml:space="preserve">        </w:t>
      </w:r>
      <w:r w:rsidRPr="00427F18">
        <w:rPr>
          <w:sz w:val="28"/>
          <w:szCs w:val="28"/>
        </w:rPr>
        <w:t>М.Н. Игнатов</w:t>
      </w:r>
    </w:p>
    <w:p w:rsidR="00C9383A" w:rsidRPr="00427F18" w:rsidRDefault="00C9383A" w:rsidP="00C9383A">
      <w:pPr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</w:p>
    <w:p w:rsidR="00C9383A" w:rsidRPr="00427F18" w:rsidRDefault="00C9383A" w:rsidP="00C9383A">
      <w:pPr>
        <w:jc w:val="both"/>
        <w:rPr>
          <w:sz w:val="28"/>
          <w:szCs w:val="28"/>
        </w:rPr>
      </w:pPr>
      <w:r w:rsidRPr="00427F18">
        <w:rPr>
          <w:sz w:val="28"/>
          <w:szCs w:val="28"/>
        </w:rPr>
        <w:t xml:space="preserve">                                                                                        </w:t>
      </w:r>
    </w:p>
    <w:p w:rsidR="00C9383A" w:rsidRPr="00FE473D" w:rsidRDefault="00C9383A" w:rsidP="00C9383A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p w:rsidR="004F5727" w:rsidRPr="00FE473D" w:rsidRDefault="004F5727" w:rsidP="00FE473D">
      <w:pPr>
        <w:jc w:val="both"/>
        <w:rPr>
          <w:sz w:val="28"/>
          <w:szCs w:val="28"/>
        </w:rPr>
      </w:pPr>
    </w:p>
    <w:sectPr w:rsidR="004F5727" w:rsidRPr="00FE473D" w:rsidSect="00F70D6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1247" w:bottom="1134" w:left="153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5AB" w:rsidRDefault="003A45AB" w:rsidP="006B44E8">
      <w:r>
        <w:separator/>
      </w:r>
    </w:p>
  </w:endnote>
  <w:endnote w:type="continuationSeparator" w:id="0">
    <w:p w:rsidR="003A45AB" w:rsidRDefault="003A45AB" w:rsidP="006B4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925" w:rsidRDefault="0018381D" w:rsidP="00B147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D6F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7925" w:rsidRDefault="003A45AB" w:rsidP="00E34B4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7925" w:rsidRPr="00EE5DF0" w:rsidRDefault="003A45AB" w:rsidP="00E34B4C">
    <w:pPr>
      <w:pStyle w:val="a3"/>
      <w:ind w:right="360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5AB" w:rsidRDefault="003A45AB" w:rsidP="006B44E8">
      <w:r>
        <w:separator/>
      </w:r>
    </w:p>
  </w:footnote>
  <w:footnote w:type="continuationSeparator" w:id="0">
    <w:p w:rsidR="003A45AB" w:rsidRDefault="003A45AB" w:rsidP="006B44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17" w:rsidRDefault="0018381D" w:rsidP="00F118A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D6F2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2F17" w:rsidRDefault="003A45AB" w:rsidP="005D2F17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17" w:rsidRDefault="003A45AB" w:rsidP="005D2F17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727"/>
    <w:rsid w:val="00053902"/>
    <w:rsid w:val="0008544D"/>
    <w:rsid w:val="0010062B"/>
    <w:rsid w:val="0018381D"/>
    <w:rsid w:val="00190C46"/>
    <w:rsid w:val="003069CC"/>
    <w:rsid w:val="003A45AB"/>
    <w:rsid w:val="003D3B60"/>
    <w:rsid w:val="00420A50"/>
    <w:rsid w:val="004F5727"/>
    <w:rsid w:val="005C083E"/>
    <w:rsid w:val="006B44E8"/>
    <w:rsid w:val="006C404A"/>
    <w:rsid w:val="00845A69"/>
    <w:rsid w:val="008C6E43"/>
    <w:rsid w:val="008F3821"/>
    <w:rsid w:val="00B81CA0"/>
    <w:rsid w:val="00BD00B5"/>
    <w:rsid w:val="00BD6F2C"/>
    <w:rsid w:val="00C9383A"/>
    <w:rsid w:val="00D21E1F"/>
    <w:rsid w:val="00F83E19"/>
    <w:rsid w:val="00FE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basedOn w:val="a"/>
    <w:rsid w:val="004F5727"/>
    <w:pPr>
      <w:spacing w:before="100" w:beforeAutospacing="1" w:after="100" w:afterAutospacing="1"/>
    </w:pPr>
  </w:style>
  <w:style w:type="paragraph" w:styleId="a3">
    <w:name w:val="footer"/>
    <w:basedOn w:val="a"/>
    <w:link w:val="a4"/>
    <w:rsid w:val="004F57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57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F5727"/>
  </w:style>
  <w:style w:type="paragraph" w:styleId="a6">
    <w:name w:val="header"/>
    <w:basedOn w:val="a"/>
    <w:link w:val="a7"/>
    <w:rsid w:val="004F57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F5727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"/>
    <w:basedOn w:val="a"/>
    <w:rsid w:val="00FE473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Name</cp:lastModifiedBy>
  <cp:revision>9</cp:revision>
  <dcterms:created xsi:type="dcterms:W3CDTF">2020-11-19T06:27:00Z</dcterms:created>
  <dcterms:modified xsi:type="dcterms:W3CDTF">2020-11-25T05:01:00Z</dcterms:modified>
</cp:coreProperties>
</file>