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66" w:rsidRPr="000D063E" w:rsidRDefault="00043F66" w:rsidP="00043F66">
      <w:pPr>
        <w:jc w:val="center"/>
        <w:rPr>
          <w:b/>
          <w:sz w:val="28"/>
          <w:szCs w:val="28"/>
        </w:rPr>
      </w:pPr>
      <w:r w:rsidRPr="000D063E">
        <w:rPr>
          <w:b/>
          <w:sz w:val="28"/>
          <w:szCs w:val="28"/>
        </w:rPr>
        <w:t xml:space="preserve">РЕШЕНИЕ </w:t>
      </w:r>
    </w:p>
    <w:p w:rsidR="00043F66" w:rsidRPr="000D063E" w:rsidRDefault="00043F66" w:rsidP="00043F66">
      <w:pPr>
        <w:jc w:val="center"/>
        <w:rPr>
          <w:b/>
          <w:sz w:val="28"/>
          <w:szCs w:val="28"/>
        </w:rPr>
      </w:pPr>
      <w:r w:rsidRPr="000D063E">
        <w:rPr>
          <w:b/>
          <w:sz w:val="28"/>
          <w:szCs w:val="28"/>
        </w:rPr>
        <w:t xml:space="preserve">Представительного Собрания Черемисиновского района </w:t>
      </w:r>
    </w:p>
    <w:p w:rsidR="00043F66" w:rsidRPr="000D063E" w:rsidRDefault="00043F66" w:rsidP="00043F66">
      <w:pPr>
        <w:jc w:val="center"/>
        <w:rPr>
          <w:b/>
          <w:sz w:val="28"/>
          <w:szCs w:val="28"/>
        </w:rPr>
      </w:pPr>
      <w:r w:rsidRPr="000D063E">
        <w:rPr>
          <w:b/>
          <w:sz w:val="28"/>
          <w:szCs w:val="28"/>
        </w:rPr>
        <w:t>Курской области</w:t>
      </w:r>
    </w:p>
    <w:p w:rsidR="00043F66" w:rsidRDefault="00043F66" w:rsidP="00043F66">
      <w:pPr>
        <w:jc w:val="both"/>
        <w:rPr>
          <w:sz w:val="28"/>
          <w:szCs w:val="28"/>
        </w:rPr>
      </w:pPr>
    </w:p>
    <w:p w:rsidR="00370D8D" w:rsidRPr="00370D8D" w:rsidRDefault="00370D8D" w:rsidP="00043F66">
      <w:pPr>
        <w:jc w:val="both"/>
        <w:rPr>
          <w:sz w:val="28"/>
          <w:szCs w:val="28"/>
          <w:u w:val="single"/>
        </w:rPr>
      </w:pPr>
      <w:r w:rsidRPr="00370D8D">
        <w:rPr>
          <w:sz w:val="28"/>
          <w:szCs w:val="28"/>
          <w:u w:val="single"/>
        </w:rPr>
        <w:t>от 22.11.2018 №19</w:t>
      </w:r>
    </w:p>
    <w:p w:rsidR="00043F66" w:rsidRDefault="00043F66" w:rsidP="00043F66">
      <w:pPr>
        <w:jc w:val="both"/>
        <w:rPr>
          <w:sz w:val="28"/>
          <w:szCs w:val="28"/>
        </w:rPr>
      </w:pPr>
      <w:r>
        <w:rPr>
          <w:sz w:val="28"/>
          <w:szCs w:val="28"/>
        </w:rPr>
        <w:t>п. Черемисиново</w:t>
      </w:r>
    </w:p>
    <w:p w:rsidR="00043F66" w:rsidRDefault="00043F66" w:rsidP="00043F66">
      <w:pPr>
        <w:jc w:val="both"/>
        <w:rPr>
          <w:sz w:val="28"/>
          <w:szCs w:val="28"/>
        </w:rPr>
      </w:pPr>
    </w:p>
    <w:p w:rsidR="00043F66" w:rsidRPr="00370D8D" w:rsidRDefault="00043F66" w:rsidP="00370D8D">
      <w:pPr>
        <w:jc w:val="both"/>
        <w:rPr>
          <w:sz w:val="28"/>
          <w:szCs w:val="28"/>
        </w:rPr>
      </w:pPr>
      <w:r w:rsidRPr="00370D8D">
        <w:rPr>
          <w:sz w:val="28"/>
          <w:szCs w:val="28"/>
        </w:rPr>
        <w:t xml:space="preserve">О внесении изменений в </w:t>
      </w:r>
      <w:r w:rsidR="00370D8D">
        <w:rPr>
          <w:sz w:val="28"/>
          <w:szCs w:val="28"/>
        </w:rPr>
        <w:t>р</w:t>
      </w:r>
      <w:r w:rsidRPr="00370D8D">
        <w:rPr>
          <w:sz w:val="28"/>
          <w:szCs w:val="28"/>
        </w:rPr>
        <w:t>ешение Представительного Собрания Черемисиновского района Курской области от 17.08.2018 №336 «О Правилах пенсионного обеспечения муниципальных служащих органов местного самоуправления Черемисиновского района»</w:t>
      </w:r>
    </w:p>
    <w:p w:rsidR="00043F66" w:rsidRPr="00370D8D" w:rsidRDefault="00043F66" w:rsidP="00370D8D">
      <w:pPr>
        <w:jc w:val="both"/>
        <w:rPr>
          <w:sz w:val="28"/>
          <w:szCs w:val="28"/>
        </w:rPr>
      </w:pPr>
    </w:p>
    <w:p w:rsidR="00043F66" w:rsidRPr="00370D8D" w:rsidRDefault="00043F66" w:rsidP="00370D8D">
      <w:pPr>
        <w:jc w:val="both"/>
        <w:rPr>
          <w:sz w:val="28"/>
          <w:szCs w:val="28"/>
        </w:rPr>
      </w:pPr>
      <w:r w:rsidRPr="00370D8D">
        <w:rPr>
          <w:sz w:val="28"/>
          <w:szCs w:val="28"/>
        </w:rPr>
        <w:tab/>
      </w:r>
      <w:proofErr w:type="gramStart"/>
      <w:r w:rsidRPr="00370D8D">
        <w:rPr>
          <w:sz w:val="28"/>
          <w:szCs w:val="28"/>
        </w:rPr>
        <w:t xml:space="preserve">В соответствии </w:t>
      </w:r>
      <w:r w:rsidR="00370D8D">
        <w:rPr>
          <w:sz w:val="28"/>
          <w:szCs w:val="28"/>
        </w:rPr>
        <w:t>с</w:t>
      </w:r>
      <w:r w:rsidRPr="00370D8D">
        <w:rPr>
          <w:sz w:val="28"/>
          <w:szCs w:val="28"/>
        </w:rPr>
        <w:t xml:space="preserve"> Федеральным законом от 07.03.2018 года №56-ФЗ «О внесении изменений в отдельные законодательные акты Российской Федерации в связи с принятием Федерального закона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Федеральным законом от 02.03.2007 №25-ФЗ «О муниципальной службе</w:t>
      </w:r>
      <w:proofErr w:type="gramEnd"/>
      <w:r w:rsidRPr="00370D8D">
        <w:rPr>
          <w:sz w:val="28"/>
          <w:szCs w:val="28"/>
        </w:rPr>
        <w:t xml:space="preserve"> в Российской Федерации», Законом Курской области от 13.06.2007 №60-ЗКО «О муниципальной службе в Курской области» Представительное Собрание Черемисиновского района Курской области РЕШИЛО:</w:t>
      </w:r>
    </w:p>
    <w:p w:rsidR="00043F66" w:rsidRPr="00370D8D" w:rsidRDefault="00043F66" w:rsidP="00370D8D">
      <w:pPr>
        <w:ind w:firstLine="708"/>
        <w:jc w:val="both"/>
        <w:rPr>
          <w:sz w:val="28"/>
          <w:szCs w:val="28"/>
        </w:rPr>
      </w:pPr>
      <w:r w:rsidRPr="00370D8D">
        <w:rPr>
          <w:sz w:val="28"/>
          <w:szCs w:val="28"/>
        </w:rPr>
        <w:t xml:space="preserve">1. Главу 8 «Заключительные положения» </w:t>
      </w:r>
      <w:r w:rsidR="00370D8D" w:rsidRPr="00370D8D">
        <w:rPr>
          <w:sz w:val="28"/>
          <w:szCs w:val="28"/>
        </w:rPr>
        <w:t>Правил</w:t>
      </w:r>
      <w:r w:rsidR="00370D8D">
        <w:rPr>
          <w:sz w:val="28"/>
          <w:szCs w:val="28"/>
        </w:rPr>
        <w:t xml:space="preserve"> </w:t>
      </w:r>
      <w:r w:rsidR="00370D8D" w:rsidRPr="00370D8D">
        <w:rPr>
          <w:sz w:val="28"/>
          <w:szCs w:val="28"/>
        </w:rPr>
        <w:t>о пенсионном обеспечении муниципальных служащих</w:t>
      </w:r>
      <w:r w:rsidR="00370D8D">
        <w:rPr>
          <w:sz w:val="28"/>
          <w:szCs w:val="28"/>
        </w:rPr>
        <w:t xml:space="preserve"> </w:t>
      </w:r>
      <w:r w:rsidR="00370D8D" w:rsidRPr="00370D8D">
        <w:rPr>
          <w:sz w:val="28"/>
          <w:szCs w:val="28"/>
        </w:rPr>
        <w:t>органов местного самоуправления Черемисиновского района</w:t>
      </w:r>
      <w:r w:rsidR="00370D8D">
        <w:rPr>
          <w:sz w:val="28"/>
          <w:szCs w:val="28"/>
        </w:rPr>
        <w:t xml:space="preserve">, утвержденных решением </w:t>
      </w:r>
      <w:r w:rsidR="00370D8D" w:rsidRPr="00370D8D">
        <w:rPr>
          <w:sz w:val="28"/>
          <w:szCs w:val="28"/>
        </w:rPr>
        <w:t>Представительного Собрания Черемисиновского района Курской области от 17.08.2018 №336 «О Правилах пенсионного обеспечения муниципальных служащих органов местного самоуправления Черемисиновского района»</w:t>
      </w:r>
      <w:r w:rsidR="00370D8D">
        <w:rPr>
          <w:sz w:val="28"/>
          <w:szCs w:val="28"/>
        </w:rPr>
        <w:t xml:space="preserve"> </w:t>
      </w:r>
      <w:r w:rsidRPr="00370D8D">
        <w:rPr>
          <w:sz w:val="28"/>
          <w:szCs w:val="28"/>
        </w:rPr>
        <w:t xml:space="preserve">дополнить </w:t>
      </w:r>
      <w:r w:rsidR="00370D8D">
        <w:rPr>
          <w:sz w:val="28"/>
          <w:szCs w:val="28"/>
        </w:rPr>
        <w:t xml:space="preserve">новым </w:t>
      </w:r>
      <w:r w:rsidRPr="00370D8D">
        <w:rPr>
          <w:sz w:val="28"/>
          <w:szCs w:val="28"/>
        </w:rPr>
        <w:t>пунктом 11.3. следующего содержания:</w:t>
      </w:r>
    </w:p>
    <w:p w:rsidR="00043F66" w:rsidRPr="00370D8D" w:rsidRDefault="00043F66" w:rsidP="00370D8D">
      <w:pPr>
        <w:ind w:firstLine="708"/>
        <w:jc w:val="both"/>
        <w:rPr>
          <w:sz w:val="28"/>
          <w:szCs w:val="28"/>
        </w:rPr>
      </w:pPr>
      <w:r w:rsidRPr="00370D8D">
        <w:rPr>
          <w:sz w:val="28"/>
          <w:szCs w:val="28"/>
        </w:rPr>
        <w:t>«11.3. Информация о назначении и выплате пенсии за выслугу лет муниципальным служащим органов местного самоуправления Черемисиновского района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17.07.1999г. №178-ФЗ «О государственной социальной помощи</w:t>
      </w:r>
      <w:proofErr w:type="gramStart"/>
      <w:r w:rsidR="00370D8D">
        <w:rPr>
          <w:sz w:val="28"/>
          <w:szCs w:val="28"/>
        </w:rPr>
        <w:t>.</w:t>
      </w:r>
      <w:r w:rsidRPr="00370D8D">
        <w:rPr>
          <w:sz w:val="28"/>
          <w:szCs w:val="28"/>
        </w:rPr>
        <w:t>».</w:t>
      </w:r>
      <w:proofErr w:type="gramEnd"/>
    </w:p>
    <w:p w:rsidR="00043F66" w:rsidRPr="00370D8D" w:rsidRDefault="00043F66" w:rsidP="00370D8D">
      <w:pPr>
        <w:ind w:firstLine="708"/>
        <w:jc w:val="both"/>
        <w:rPr>
          <w:sz w:val="28"/>
          <w:szCs w:val="28"/>
        </w:rPr>
      </w:pPr>
      <w:r w:rsidRPr="00370D8D">
        <w:rPr>
          <w:sz w:val="28"/>
          <w:szCs w:val="28"/>
        </w:rPr>
        <w:t>2. Опубликовать настоящее решение на официальном сайте муниципального района «Черемисиновский район» Курской области.</w:t>
      </w:r>
    </w:p>
    <w:p w:rsidR="00043F66" w:rsidRPr="00370D8D" w:rsidRDefault="00043F66" w:rsidP="00370D8D">
      <w:pPr>
        <w:ind w:firstLine="708"/>
        <w:jc w:val="both"/>
        <w:rPr>
          <w:sz w:val="28"/>
          <w:szCs w:val="28"/>
        </w:rPr>
      </w:pPr>
      <w:r w:rsidRPr="00370D8D">
        <w:rPr>
          <w:sz w:val="28"/>
          <w:szCs w:val="28"/>
        </w:rPr>
        <w:t>3. Решение вступает в силу со дня его подписания и распространяется на правоотношения, возникшие с 17.08.2018</w:t>
      </w:r>
      <w:r w:rsidR="00370D8D">
        <w:rPr>
          <w:sz w:val="28"/>
          <w:szCs w:val="28"/>
        </w:rPr>
        <w:t xml:space="preserve"> года</w:t>
      </w:r>
      <w:r w:rsidRPr="00370D8D">
        <w:rPr>
          <w:sz w:val="28"/>
          <w:szCs w:val="28"/>
        </w:rPr>
        <w:t>.</w:t>
      </w:r>
    </w:p>
    <w:p w:rsidR="00043F66" w:rsidRPr="00370D8D" w:rsidRDefault="00043F66" w:rsidP="00370D8D">
      <w:pPr>
        <w:jc w:val="both"/>
        <w:rPr>
          <w:sz w:val="28"/>
          <w:szCs w:val="28"/>
        </w:rPr>
      </w:pPr>
    </w:p>
    <w:p w:rsidR="00043F66" w:rsidRPr="00370D8D" w:rsidRDefault="00043F66" w:rsidP="00370D8D">
      <w:pPr>
        <w:jc w:val="both"/>
        <w:rPr>
          <w:sz w:val="28"/>
          <w:szCs w:val="28"/>
        </w:rPr>
      </w:pPr>
      <w:r w:rsidRPr="00370D8D">
        <w:rPr>
          <w:sz w:val="28"/>
          <w:szCs w:val="28"/>
        </w:rPr>
        <w:t>Глава Черемисиновского района</w:t>
      </w:r>
      <w:r w:rsidRPr="00370D8D">
        <w:rPr>
          <w:sz w:val="28"/>
          <w:szCs w:val="28"/>
        </w:rPr>
        <w:tab/>
      </w:r>
      <w:r w:rsidRPr="00370D8D">
        <w:rPr>
          <w:sz w:val="28"/>
          <w:szCs w:val="28"/>
        </w:rPr>
        <w:tab/>
      </w:r>
      <w:r w:rsidRPr="00370D8D">
        <w:rPr>
          <w:sz w:val="28"/>
          <w:szCs w:val="28"/>
        </w:rPr>
        <w:tab/>
      </w:r>
      <w:r w:rsidRPr="00370D8D">
        <w:rPr>
          <w:sz w:val="28"/>
          <w:szCs w:val="28"/>
        </w:rPr>
        <w:tab/>
        <w:t xml:space="preserve">                  М.Н. Игнатов</w:t>
      </w:r>
    </w:p>
    <w:p w:rsidR="00EE615B" w:rsidRPr="00370D8D" w:rsidRDefault="00043F66" w:rsidP="00370D8D">
      <w:pPr>
        <w:jc w:val="both"/>
        <w:rPr>
          <w:sz w:val="28"/>
          <w:szCs w:val="28"/>
        </w:rPr>
      </w:pPr>
      <w:r w:rsidRPr="00370D8D">
        <w:rPr>
          <w:sz w:val="28"/>
          <w:szCs w:val="28"/>
        </w:rPr>
        <w:t>Курской области</w:t>
      </w:r>
    </w:p>
    <w:sectPr w:rsidR="00EE615B" w:rsidRPr="00370D8D" w:rsidSect="000D063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328"/>
    <w:multiLevelType w:val="hybridMultilevel"/>
    <w:tmpl w:val="42C278C6"/>
    <w:lvl w:ilvl="0" w:tplc="C9927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F66"/>
    <w:rsid w:val="00043F66"/>
    <w:rsid w:val="00346B4A"/>
    <w:rsid w:val="00370D8D"/>
    <w:rsid w:val="00D41878"/>
    <w:rsid w:val="00EE615B"/>
    <w:rsid w:val="00F2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6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F66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2</cp:revision>
  <dcterms:created xsi:type="dcterms:W3CDTF">2018-11-15T06:20:00Z</dcterms:created>
  <dcterms:modified xsi:type="dcterms:W3CDTF">2018-11-22T12:50:00Z</dcterms:modified>
</cp:coreProperties>
</file>