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042" w:rsidRPr="00031FA2" w:rsidRDefault="00B9495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Пояснительная записка</w:t>
      </w:r>
    </w:p>
    <w:p w:rsidR="00900042" w:rsidRDefault="0090004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31FA2">
        <w:rPr>
          <w:rFonts w:ascii="Times New Roman" w:hAnsi="Times New Roman" w:cs="Times New Roman"/>
          <w:szCs w:val="22"/>
        </w:rPr>
        <w:t xml:space="preserve">В соответствии с </w:t>
      </w:r>
      <w:hyperlink r:id="rId4" w:history="1">
        <w:r w:rsidRPr="00031FA2">
          <w:rPr>
            <w:rFonts w:ascii="Times New Roman" w:hAnsi="Times New Roman" w:cs="Times New Roman"/>
            <w:szCs w:val="22"/>
          </w:rPr>
          <w:t>ч. 5 ст. 26</w:t>
        </w:r>
      </w:hyperlink>
      <w:r w:rsidRPr="00031FA2">
        <w:rPr>
          <w:rFonts w:ascii="Times New Roman" w:hAnsi="Times New Roman" w:cs="Times New Roman"/>
          <w:szCs w:val="22"/>
        </w:rPr>
        <w:t xml:space="preserve">, </w:t>
      </w:r>
      <w:hyperlink r:id="rId5" w:history="1">
        <w:r w:rsidRPr="00031FA2">
          <w:rPr>
            <w:rFonts w:ascii="Times New Roman" w:hAnsi="Times New Roman" w:cs="Times New Roman"/>
            <w:szCs w:val="22"/>
          </w:rPr>
          <w:t>ч. 4 ст. 112</w:t>
        </w:r>
      </w:hyperlink>
      <w:r w:rsidRPr="00031FA2">
        <w:rPr>
          <w:rFonts w:ascii="Times New Roman" w:hAnsi="Times New Roman" w:cs="Times New Roman"/>
          <w:szCs w:val="22"/>
        </w:rPr>
        <w:t xml:space="preserve"> Федерального закона</w:t>
      </w:r>
      <w:r w:rsidR="00B94955">
        <w:rPr>
          <w:rFonts w:ascii="Times New Roman" w:hAnsi="Times New Roman" w:cs="Times New Roman"/>
          <w:szCs w:val="22"/>
        </w:rPr>
        <w:t xml:space="preserve"> от 05.04.2013 г. № 44-ФЗ</w:t>
      </w:r>
      <w:proofErr w:type="gramStart"/>
      <w:r w:rsidR="00B94955">
        <w:rPr>
          <w:rFonts w:ascii="Times New Roman" w:hAnsi="Times New Roman" w:cs="Times New Roman"/>
          <w:szCs w:val="22"/>
        </w:rPr>
        <w:t>«</w:t>
      </w:r>
      <w:r w:rsidRPr="00031FA2">
        <w:rPr>
          <w:rFonts w:ascii="Times New Roman" w:hAnsi="Times New Roman" w:cs="Times New Roman"/>
          <w:szCs w:val="22"/>
        </w:rPr>
        <w:t>О</w:t>
      </w:r>
      <w:proofErr w:type="gramEnd"/>
      <w:r w:rsidRPr="00031FA2">
        <w:rPr>
          <w:rFonts w:ascii="Times New Roman" w:hAnsi="Times New Roman" w:cs="Times New Roman"/>
          <w:szCs w:val="22"/>
        </w:rPr>
        <w:t xml:space="preserve"> контрактной системе в сфере закупок товаров, работ, услуг для обеспечения государственных и муниципальных нужд</w:t>
      </w:r>
      <w:r w:rsidR="00B94955">
        <w:rPr>
          <w:rFonts w:ascii="Times New Roman" w:hAnsi="Times New Roman" w:cs="Times New Roman"/>
          <w:szCs w:val="22"/>
        </w:rPr>
        <w:t>»</w:t>
      </w:r>
      <w:r w:rsidRPr="00031FA2">
        <w:rPr>
          <w:rFonts w:ascii="Times New Roman" w:hAnsi="Times New Roman" w:cs="Times New Roman"/>
          <w:szCs w:val="22"/>
        </w:rPr>
        <w:t xml:space="preserve"> проектом </w:t>
      </w:r>
      <w:r w:rsidR="00B94955">
        <w:rPr>
          <w:rFonts w:ascii="Times New Roman" w:hAnsi="Times New Roman" w:cs="Times New Roman"/>
          <w:szCs w:val="22"/>
        </w:rPr>
        <w:t xml:space="preserve">постановления </w:t>
      </w:r>
      <w:r w:rsidRPr="00031FA2">
        <w:rPr>
          <w:rFonts w:ascii="Times New Roman" w:hAnsi="Times New Roman" w:cs="Times New Roman"/>
          <w:szCs w:val="22"/>
        </w:rPr>
        <w:t xml:space="preserve">предлагается установить, что </w:t>
      </w:r>
      <w:r w:rsidR="00031FA2">
        <w:rPr>
          <w:rFonts w:ascii="Times New Roman" w:hAnsi="Times New Roman" w:cs="Times New Roman"/>
          <w:szCs w:val="22"/>
        </w:rPr>
        <w:t xml:space="preserve">Администрация </w:t>
      </w:r>
      <w:r w:rsidR="00165EB7">
        <w:rPr>
          <w:rFonts w:ascii="Times New Roman" w:hAnsi="Times New Roman" w:cs="Times New Roman"/>
          <w:szCs w:val="22"/>
        </w:rPr>
        <w:t>Черемисиновского</w:t>
      </w:r>
      <w:r w:rsidR="00031FA2">
        <w:rPr>
          <w:rFonts w:ascii="Times New Roman" w:hAnsi="Times New Roman" w:cs="Times New Roman"/>
          <w:szCs w:val="22"/>
        </w:rPr>
        <w:t xml:space="preserve"> района Курской области и подведомственные казенные учреждения</w:t>
      </w:r>
      <w:r w:rsidRPr="00031FA2">
        <w:rPr>
          <w:rFonts w:ascii="Times New Roman" w:hAnsi="Times New Roman" w:cs="Times New Roman"/>
          <w:szCs w:val="22"/>
        </w:rPr>
        <w:t xml:space="preserve"> самостоятельно осуществляют полномочия заказчика по планированию и осуществлению закупок, включая определение поставщиков (подрядчиков, исполнителей), заключение </w:t>
      </w:r>
      <w:r w:rsidR="00031FA2">
        <w:rPr>
          <w:rFonts w:ascii="Times New Roman" w:hAnsi="Times New Roman" w:cs="Times New Roman"/>
          <w:szCs w:val="22"/>
        </w:rPr>
        <w:t xml:space="preserve">муниципальных </w:t>
      </w:r>
      <w:r w:rsidRPr="00031FA2">
        <w:rPr>
          <w:rFonts w:ascii="Times New Roman" w:hAnsi="Times New Roman" w:cs="Times New Roman"/>
          <w:szCs w:val="22"/>
        </w:rPr>
        <w:t>контрактов, их исполнение, в т</w:t>
      </w:r>
      <w:r w:rsidR="00B94955">
        <w:rPr>
          <w:rFonts w:ascii="Times New Roman" w:hAnsi="Times New Roman" w:cs="Times New Roman"/>
          <w:szCs w:val="22"/>
        </w:rPr>
        <w:t>ом числе</w:t>
      </w:r>
      <w:r w:rsidRPr="00031FA2">
        <w:rPr>
          <w:rFonts w:ascii="Times New Roman" w:hAnsi="Times New Roman" w:cs="Times New Roman"/>
          <w:szCs w:val="22"/>
        </w:rPr>
        <w:t xml:space="preserve"> с возможностью приемки поставленных товаров, выполненных работ (их результатов), оказанных услуг для соответствующих заказчиков.</w:t>
      </w:r>
    </w:p>
    <w:p w:rsidR="001312B9" w:rsidRPr="00031FA2" w:rsidRDefault="001312B9" w:rsidP="001312B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31FA2">
        <w:rPr>
          <w:rFonts w:ascii="Times New Roman" w:hAnsi="Times New Roman" w:cs="Times New Roman"/>
          <w:szCs w:val="22"/>
        </w:rPr>
        <w:t xml:space="preserve">Основной целью </w:t>
      </w:r>
      <w:r>
        <w:rPr>
          <w:rFonts w:ascii="Times New Roman" w:hAnsi="Times New Roman" w:cs="Times New Roman"/>
          <w:szCs w:val="22"/>
        </w:rPr>
        <w:t>принятия</w:t>
      </w:r>
      <w:r w:rsidRPr="00031FA2">
        <w:rPr>
          <w:rFonts w:ascii="Times New Roman" w:hAnsi="Times New Roman" w:cs="Times New Roman"/>
          <w:szCs w:val="22"/>
        </w:rPr>
        <w:t xml:space="preserve"> данного </w:t>
      </w:r>
      <w:r>
        <w:rPr>
          <w:rFonts w:ascii="Times New Roman" w:hAnsi="Times New Roman" w:cs="Times New Roman"/>
          <w:szCs w:val="22"/>
        </w:rPr>
        <w:t>постановления</w:t>
      </w:r>
      <w:r w:rsidRPr="00031FA2">
        <w:rPr>
          <w:rFonts w:ascii="Times New Roman" w:hAnsi="Times New Roman" w:cs="Times New Roman"/>
          <w:szCs w:val="22"/>
        </w:rPr>
        <w:t xml:space="preserve"> является </w:t>
      </w:r>
      <w:r>
        <w:rPr>
          <w:rFonts w:ascii="Times New Roman" w:hAnsi="Times New Roman" w:cs="Times New Roman"/>
          <w:szCs w:val="22"/>
        </w:rPr>
        <w:t>р</w:t>
      </w:r>
      <w:r w:rsidRPr="00031FA2">
        <w:rPr>
          <w:rFonts w:ascii="Times New Roman" w:hAnsi="Times New Roman" w:cs="Times New Roman"/>
          <w:szCs w:val="22"/>
        </w:rPr>
        <w:t xml:space="preserve">еализация </w:t>
      </w:r>
      <w:r>
        <w:rPr>
          <w:rFonts w:ascii="Times New Roman" w:hAnsi="Times New Roman" w:cs="Times New Roman"/>
          <w:szCs w:val="22"/>
        </w:rPr>
        <w:t xml:space="preserve">требований </w:t>
      </w:r>
      <w:hyperlink r:id="rId6" w:history="1">
        <w:r w:rsidRPr="00031FA2">
          <w:rPr>
            <w:rFonts w:ascii="Times New Roman" w:hAnsi="Times New Roman" w:cs="Times New Roman"/>
            <w:szCs w:val="22"/>
          </w:rPr>
          <w:t>части 5 статьи 26</w:t>
        </w:r>
      </w:hyperlink>
      <w:r w:rsidRPr="00031FA2">
        <w:rPr>
          <w:rFonts w:ascii="Times New Roman" w:hAnsi="Times New Roman" w:cs="Times New Roman"/>
          <w:szCs w:val="22"/>
        </w:rPr>
        <w:t xml:space="preserve">, </w:t>
      </w:r>
      <w:hyperlink r:id="rId7" w:history="1">
        <w:r w:rsidRPr="00031FA2">
          <w:rPr>
            <w:rFonts w:ascii="Times New Roman" w:hAnsi="Times New Roman" w:cs="Times New Roman"/>
            <w:szCs w:val="22"/>
          </w:rPr>
          <w:t>части 4 статьи 112</w:t>
        </w:r>
      </w:hyperlink>
      <w:r w:rsidRPr="00031FA2">
        <w:rPr>
          <w:rFonts w:ascii="Times New Roman" w:hAnsi="Times New Roman" w:cs="Times New Roman"/>
          <w:szCs w:val="22"/>
        </w:rPr>
        <w:t xml:space="preserve"> Федерального закона от 05.04.2013 </w:t>
      </w:r>
      <w:r>
        <w:rPr>
          <w:rFonts w:ascii="Times New Roman" w:hAnsi="Times New Roman" w:cs="Times New Roman"/>
          <w:szCs w:val="22"/>
        </w:rPr>
        <w:t>г. №</w:t>
      </w:r>
      <w:r w:rsidRPr="00031FA2">
        <w:rPr>
          <w:rFonts w:ascii="Times New Roman" w:hAnsi="Times New Roman" w:cs="Times New Roman"/>
          <w:szCs w:val="22"/>
        </w:rPr>
        <w:t xml:space="preserve"> 44-ФЗ </w:t>
      </w:r>
      <w:r>
        <w:rPr>
          <w:rFonts w:ascii="Times New Roman" w:hAnsi="Times New Roman" w:cs="Times New Roman"/>
          <w:szCs w:val="22"/>
        </w:rPr>
        <w:t>«</w:t>
      </w:r>
      <w:r w:rsidRPr="00031FA2">
        <w:rPr>
          <w:rFonts w:ascii="Times New Roman" w:hAnsi="Times New Roman" w:cs="Times New Roman"/>
          <w:szCs w:val="22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Cs w:val="22"/>
        </w:rPr>
        <w:t>».</w:t>
      </w:r>
    </w:p>
    <w:p w:rsidR="00165EB7" w:rsidRPr="006E6C1A" w:rsidRDefault="00165EB7" w:rsidP="00165EB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E14BB">
        <w:rPr>
          <w:rFonts w:ascii="Times New Roman" w:hAnsi="Times New Roman" w:cs="Times New Roman"/>
          <w:szCs w:val="22"/>
        </w:rPr>
        <w:t>Даты проведения общественного обсуждения: «</w:t>
      </w:r>
      <w:r w:rsidR="001809C5">
        <w:rPr>
          <w:rFonts w:ascii="Times New Roman" w:hAnsi="Times New Roman" w:cs="Times New Roman"/>
          <w:szCs w:val="22"/>
        </w:rPr>
        <w:t>18</w:t>
      </w:r>
      <w:r w:rsidRPr="006E14BB">
        <w:rPr>
          <w:rFonts w:ascii="Times New Roman" w:hAnsi="Times New Roman" w:cs="Times New Roman"/>
          <w:szCs w:val="22"/>
        </w:rPr>
        <w:t>»</w:t>
      </w:r>
      <w:r w:rsidR="001809C5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ноября</w:t>
      </w:r>
      <w:r w:rsidRPr="006E14BB">
        <w:rPr>
          <w:rFonts w:ascii="Times New Roman" w:hAnsi="Times New Roman" w:cs="Times New Roman"/>
          <w:szCs w:val="22"/>
        </w:rPr>
        <w:t xml:space="preserve"> 2016 г. – «</w:t>
      </w:r>
      <w:r w:rsidR="001809C5">
        <w:rPr>
          <w:rFonts w:ascii="Times New Roman" w:hAnsi="Times New Roman" w:cs="Times New Roman"/>
          <w:szCs w:val="22"/>
        </w:rPr>
        <w:t>27</w:t>
      </w:r>
      <w:r w:rsidRPr="006E14BB">
        <w:rPr>
          <w:rFonts w:ascii="Times New Roman" w:hAnsi="Times New Roman" w:cs="Times New Roman"/>
          <w:szCs w:val="22"/>
        </w:rPr>
        <w:t xml:space="preserve">» </w:t>
      </w:r>
      <w:r>
        <w:rPr>
          <w:rFonts w:ascii="Times New Roman" w:hAnsi="Times New Roman" w:cs="Times New Roman"/>
          <w:szCs w:val="22"/>
        </w:rPr>
        <w:t xml:space="preserve">ноября </w:t>
      </w:r>
      <w:r w:rsidRPr="006E14BB">
        <w:rPr>
          <w:rFonts w:ascii="Times New Roman" w:hAnsi="Times New Roman" w:cs="Times New Roman"/>
          <w:szCs w:val="22"/>
        </w:rPr>
        <w:t xml:space="preserve">2016 г. </w:t>
      </w:r>
      <w:r w:rsidRPr="002F39BF">
        <w:rPr>
          <w:rFonts w:ascii="Times New Roman" w:hAnsi="Times New Roman" w:cs="Times New Roman"/>
          <w:szCs w:val="22"/>
        </w:rPr>
        <w:t xml:space="preserve">Адрес электронной почты для приема </w:t>
      </w:r>
      <w:r>
        <w:rPr>
          <w:rFonts w:ascii="Times New Roman" w:hAnsi="Times New Roman" w:cs="Times New Roman"/>
          <w:szCs w:val="22"/>
        </w:rPr>
        <w:t xml:space="preserve">замечаний, предложений и </w:t>
      </w:r>
      <w:r w:rsidRPr="002F39BF">
        <w:rPr>
          <w:rFonts w:ascii="Times New Roman" w:hAnsi="Times New Roman" w:cs="Times New Roman"/>
          <w:szCs w:val="22"/>
        </w:rPr>
        <w:t xml:space="preserve">заключений: </w:t>
      </w:r>
      <w:hyperlink r:id="rId8" w:history="1">
        <w:r w:rsidRPr="008F2423">
          <w:rPr>
            <w:rStyle w:val="a3"/>
            <w:rFonts w:ascii="Times New Roman" w:hAnsi="Times New Roman" w:cs="Times New Roman"/>
            <w:szCs w:val="22"/>
            <w:lang w:val="en-US"/>
          </w:rPr>
          <w:t>cheradm</w:t>
        </w:r>
        <w:r w:rsidRPr="006E6C1A">
          <w:rPr>
            <w:rStyle w:val="a3"/>
            <w:rFonts w:ascii="Times New Roman" w:hAnsi="Times New Roman" w:cs="Times New Roman"/>
            <w:szCs w:val="22"/>
          </w:rPr>
          <w:t>@</w:t>
        </w:r>
        <w:r w:rsidRPr="008F2423">
          <w:rPr>
            <w:rStyle w:val="a3"/>
            <w:rFonts w:ascii="Times New Roman" w:hAnsi="Times New Roman" w:cs="Times New Roman"/>
            <w:szCs w:val="22"/>
            <w:lang w:val="en-US"/>
          </w:rPr>
          <w:t>mail</w:t>
        </w:r>
        <w:r w:rsidRPr="006E6C1A">
          <w:rPr>
            <w:rStyle w:val="a3"/>
            <w:rFonts w:ascii="Times New Roman" w:hAnsi="Times New Roman" w:cs="Times New Roman"/>
            <w:szCs w:val="22"/>
          </w:rPr>
          <w:t>.</w:t>
        </w:r>
        <w:r w:rsidRPr="008F2423">
          <w:rPr>
            <w:rStyle w:val="a3"/>
            <w:rFonts w:ascii="Times New Roman" w:hAnsi="Times New Roman" w:cs="Times New Roman"/>
            <w:szCs w:val="22"/>
            <w:lang w:val="en-US"/>
          </w:rPr>
          <w:t>ru</w:t>
        </w:r>
      </w:hyperlink>
    </w:p>
    <w:p w:rsidR="00165EB7" w:rsidRPr="002F39BF" w:rsidRDefault="00165EB7" w:rsidP="00165EB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F39BF">
        <w:rPr>
          <w:rFonts w:ascii="Times New Roman" w:hAnsi="Times New Roman" w:cs="Times New Roman"/>
          <w:szCs w:val="22"/>
        </w:rPr>
        <w:t xml:space="preserve">Почтовый адрес для приема </w:t>
      </w:r>
      <w:r>
        <w:rPr>
          <w:rFonts w:ascii="Times New Roman" w:hAnsi="Times New Roman" w:cs="Times New Roman"/>
          <w:szCs w:val="22"/>
        </w:rPr>
        <w:t xml:space="preserve">замечаний, предложений и </w:t>
      </w:r>
      <w:r w:rsidRPr="002F39BF">
        <w:rPr>
          <w:rFonts w:ascii="Times New Roman" w:hAnsi="Times New Roman" w:cs="Times New Roman"/>
          <w:szCs w:val="22"/>
        </w:rPr>
        <w:t xml:space="preserve">заключений: </w:t>
      </w:r>
      <w:r>
        <w:rPr>
          <w:rFonts w:ascii="Times New Roman" w:hAnsi="Times New Roman" w:cs="Times New Roman"/>
          <w:szCs w:val="22"/>
        </w:rPr>
        <w:t xml:space="preserve">306440, Курская область, </w:t>
      </w:r>
      <w:proofErr w:type="spellStart"/>
      <w:r>
        <w:rPr>
          <w:rFonts w:ascii="Times New Roman" w:hAnsi="Times New Roman" w:cs="Times New Roman"/>
          <w:szCs w:val="22"/>
        </w:rPr>
        <w:t>Черемисиновский</w:t>
      </w:r>
      <w:proofErr w:type="spellEnd"/>
      <w:r>
        <w:rPr>
          <w:rFonts w:ascii="Times New Roman" w:hAnsi="Times New Roman" w:cs="Times New Roman"/>
          <w:szCs w:val="22"/>
        </w:rPr>
        <w:t xml:space="preserve"> район, </w:t>
      </w:r>
      <w:proofErr w:type="spellStart"/>
      <w:r>
        <w:rPr>
          <w:rFonts w:ascii="Times New Roman" w:hAnsi="Times New Roman" w:cs="Times New Roman"/>
          <w:szCs w:val="22"/>
        </w:rPr>
        <w:t>пгт</w:t>
      </w:r>
      <w:proofErr w:type="spellEnd"/>
      <w:r>
        <w:rPr>
          <w:rFonts w:ascii="Times New Roman" w:hAnsi="Times New Roman" w:cs="Times New Roman"/>
          <w:szCs w:val="22"/>
        </w:rPr>
        <w:t xml:space="preserve">. Черемисиново, ул. </w:t>
      </w:r>
      <w:proofErr w:type="gramStart"/>
      <w:r>
        <w:rPr>
          <w:rFonts w:ascii="Times New Roman" w:hAnsi="Times New Roman" w:cs="Times New Roman"/>
          <w:szCs w:val="22"/>
        </w:rPr>
        <w:t>Советская</w:t>
      </w:r>
      <w:proofErr w:type="gramEnd"/>
      <w:r>
        <w:rPr>
          <w:rFonts w:ascii="Times New Roman" w:hAnsi="Times New Roman" w:cs="Times New Roman"/>
          <w:szCs w:val="22"/>
        </w:rPr>
        <w:t>, д.2</w:t>
      </w:r>
      <w:r w:rsidRPr="002F39BF">
        <w:rPr>
          <w:rFonts w:ascii="Times New Roman" w:hAnsi="Times New Roman" w:cs="Times New Roman"/>
          <w:szCs w:val="22"/>
        </w:rPr>
        <w:t>.</w:t>
      </w:r>
    </w:p>
    <w:p w:rsidR="00900042" w:rsidRPr="00031FA2" w:rsidRDefault="0090004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Cs w:val="22"/>
        </w:rPr>
      </w:pPr>
    </w:p>
    <w:p w:rsidR="00900042" w:rsidRPr="00031FA2" w:rsidRDefault="00900042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165EB7" w:rsidRPr="00031FA2" w:rsidRDefault="00165EB7" w:rsidP="00165EB7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bookmarkStart w:id="0" w:name="P7"/>
      <w:bookmarkEnd w:id="0"/>
      <w:r w:rsidRPr="00031FA2">
        <w:rPr>
          <w:rFonts w:ascii="Times New Roman" w:hAnsi="Times New Roman" w:cs="Times New Roman"/>
          <w:b/>
          <w:szCs w:val="22"/>
        </w:rPr>
        <w:t xml:space="preserve">АДМИНИСТАРЦИЯ </w:t>
      </w:r>
      <w:r>
        <w:rPr>
          <w:rFonts w:ascii="Times New Roman" w:hAnsi="Times New Roman" w:cs="Times New Roman"/>
          <w:b/>
          <w:szCs w:val="22"/>
        </w:rPr>
        <w:t>ЧЕРЕМИСИНОВСКОГО</w:t>
      </w:r>
      <w:r w:rsidRPr="00031FA2">
        <w:rPr>
          <w:rFonts w:ascii="Times New Roman" w:hAnsi="Times New Roman" w:cs="Times New Roman"/>
          <w:b/>
          <w:szCs w:val="22"/>
        </w:rPr>
        <w:t xml:space="preserve"> РАЙОНА </w:t>
      </w:r>
    </w:p>
    <w:p w:rsidR="00165EB7" w:rsidRPr="00031FA2" w:rsidRDefault="00165EB7" w:rsidP="00165EB7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031FA2">
        <w:rPr>
          <w:rFonts w:ascii="Times New Roman" w:hAnsi="Times New Roman" w:cs="Times New Roman"/>
          <w:b/>
          <w:szCs w:val="22"/>
        </w:rPr>
        <w:t>КУРСКОЙ ОБЛАСТИ</w:t>
      </w:r>
    </w:p>
    <w:p w:rsidR="00165EB7" w:rsidRDefault="00165EB7" w:rsidP="00165EB7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p w:rsidR="00165EB7" w:rsidRPr="00031FA2" w:rsidRDefault="00165EB7" w:rsidP="00165EB7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031FA2">
        <w:rPr>
          <w:rFonts w:ascii="Times New Roman" w:hAnsi="Times New Roman" w:cs="Times New Roman"/>
          <w:b/>
          <w:szCs w:val="22"/>
        </w:rPr>
        <w:t xml:space="preserve">ПОСТАНОВЛЕНИЕ </w:t>
      </w:r>
    </w:p>
    <w:p w:rsidR="00165EB7" w:rsidRPr="00031FA2" w:rsidRDefault="00165EB7" w:rsidP="00165EB7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031FA2">
        <w:rPr>
          <w:rFonts w:ascii="Times New Roman" w:hAnsi="Times New Roman" w:cs="Times New Roman"/>
          <w:szCs w:val="22"/>
        </w:rPr>
        <w:t xml:space="preserve">от </w:t>
      </w:r>
      <w:r>
        <w:rPr>
          <w:rFonts w:ascii="Times New Roman" w:hAnsi="Times New Roman" w:cs="Times New Roman"/>
          <w:szCs w:val="22"/>
        </w:rPr>
        <w:t>«</w:t>
      </w:r>
      <w:r w:rsidRPr="00031FA2">
        <w:rPr>
          <w:rFonts w:ascii="Times New Roman" w:hAnsi="Times New Roman" w:cs="Times New Roman"/>
          <w:szCs w:val="22"/>
        </w:rPr>
        <w:t>__</w:t>
      </w:r>
      <w:r>
        <w:rPr>
          <w:rFonts w:ascii="Times New Roman" w:hAnsi="Times New Roman" w:cs="Times New Roman"/>
          <w:szCs w:val="22"/>
        </w:rPr>
        <w:t>»</w:t>
      </w:r>
      <w:r w:rsidRPr="00031FA2">
        <w:rPr>
          <w:rFonts w:ascii="Times New Roman" w:hAnsi="Times New Roman" w:cs="Times New Roman"/>
          <w:szCs w:val="22"/>
        </w:rPr>
        <w:t xml:space="preserve"> _______</w:t>
      </w:r>
      <w:r>
        <w:rPr>
          <w:rFonts w:ascii="Times New Roman" w:hAnsi="Times New Roman" w:cs="Times New Roman"/>
          <w:szCs w:val="22"/>
        </w:rPr>
        <w:t>_____</w:t>
      </w:r>
      <w:r w:rsidR="009004D8">
        <w:rPr>
          <w:rFonts w:ascii="Times New Roman" w:hAnsi="Times New Roman" w:cs="Times New Roman"/>
          <w:szCs w:val="22"/>
        </w:rPr>
        <w:t>2016</w:t>
      </w:r>
      <w:r w:rsidRPr="00031FA2">
        <w:rPr>
          <w:rFonts w:ascii="Times New Roman" w:hAnsi="Times New Roman" w:cs="Times New Roman"/>
          <w:szCs w:val="22"/>
        </w:rPr>
        <w:t xml:space="preserve"> г. </w:t>
      </w:r>
      <w:r>
        <w:rPr>
          <w:rFonts w:ascii="Times New Roman" w:hAnsi="Times New Roman" w:cs="Times New Roman"/>
          <w:szCs w:val="22"/>
        </w:rPr>
        <w:t>№</w:t>
      </w:r>
      <w:r w:rsidRPr="00031FA2">
        <w:rPr>
          <w:rFonts w:ascii="Times New Roman" w:hAnsi="Times New Roman" w:cs="Times New Roman"/>
          <w:szCs w:val="22"/>
        </w:rPr>
        <w:t xml:space="preserve"> ___</w:t>
      </w:r>
    </w:p>
    <w:p w:rsidR="00900042" w:rsidRPr="00031FA2" w:rsidRDefault="00900042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900042" w:rsidRDefault="00900042" w:rsidP="00031FA2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031FA2">
        <w:rPr>
          <w:rFonts w:ascii="Times New Roman" w:hAnsi="Times New Roman" w:cs="Times New Roman"/>
          <w:szCs w:val="22"/>
        </w:rPr>
        <w:t xml:space="preserve">ОБ ОСУЩЕСТВЛЕНИИ ПОЛНОМОЧИЙ ЗАКАЗЧИКА </w:t>
      </w:r>
      <w:r w:rsidR="00031FA2">
        <w:rPr>
          <w:rFonts w:ascii="Times New Roman" w:hAnsi="Times New Roman" w:cs="Times New Roman"/>
          <w:szCs w:val="22"/>
        </w:rPr>
        <w:t xml:space="preserve">АДМИНИСТРАЦИЕЙ </w:t>
      </w:r>
      <w:r w:rsidR="00165EB7">
        <w:rPr>
          <w:rFonts w:ascii="Times New Roman" w:hAnsi="Times New Roman" w:cs="Times New Roman"/>
          <w:szCs w:val="22"/>
        </w:rPr>
        <w:t>ЧЕРЕМИСИНОВСКОГО</w:t>
      </w:r>
      <w:r w:rsidR="00031FA2">
        <w:rPr>
          <w:rFonts w:ascii="Times New Roman" w:hAnsi="Times New Roman" w:cs="Times New Roman"/>
          <w:szCs w:val="22"/>
        </w:rPr>
        <w:t xml:space="preserve"> РАЙОНА КУРСКОЙ ОБЛАСТИ,ПОДВЕДОМСТВЕННЫМИ КАЗЕННЫМИ УЧРЕЖДЕНИЯМИ</w:t>
      </w:r>
    </w:p>
    <w:p w:rsidR="00031FA2" w:rsidRPr="00031FA2" w:rsidRDefault="00031FA2" w:rsidP="00031FA2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900042" w:rsidRPr="00031FA2" w:rsidRDefault="0090004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31FA2">
        <w:rPr>
          <w:rFonts w:ascii="Times New Roman" w:hAnsi="Times New Roman" w:cs="Times New Roman"/>
          <w:szCs w:val="22"/>
        </w:rPr>
        <w:t xml:space="preserve">В соответствии с </w:t>
      </w:r>
      <w:hyperlink r:id="rId9" w:history="1">
        <w:r w:rsidRPr="00031FA2">
          <w:rPr>
            <w:rFonts w:ascii="Times New Roman" w:hAnsi="Times New Roman" w:cs="Times New Roman"/>
            <w:szCs w:val="22"/>
          </w:rPr>
          <w:t>частью 5 статьи 26</w:t>
        </w:r>
      </w:hyperlink>
      <w:r w:rsidRPr="00031FA2">
        <w:rPr>
          <w:rFonts w:ascii="Times New Roman" w:hAnsi="Times New Roman" w:cs="Times New Roman"/>
          <w:szCs w:val="22"/>
        </w:rPr>
        <w:t xml:space="preserve">, </w:t>
      </w:r>
      <w:hyperlink r:id="rId10" w:history="1">
        <w:r w:rsidRPr="00031FA2">
          <w:rPr>
            <w:rFonts w:ascii="Times New Roman" w:hAnsi="Times New Roman" w:cs="Times New Roman"/>
            <w:szCs w:val="22"/>
          </w:rPr>
          <w:t>частью 4 статьи 112</w:t>
        </w:r>
      </w:hyperlink>
      <w:r w:rsidRPr="00031FA2">
        <w:rPr>
          <w:rFonts w:ascii="Times New Roman" w:hAnsi="Times New Roman" w:cs="Times New Roman"/>
          <w:szCs w:val="22"/>
        </w:rPr>
        <w:t xml:space="preserve"> Федерального закона от 5 апреля 2013 г. </w:t>
      </w:r>
      <w:r w:rsidR="001312B9">
        <w:rPr>
          <w:rFonts w:ascii="Times New Roman" w:hAnsi="Times New Roman" w:cs="Times New Roman"/>
          <w:szCs w:val="22"/>
        </w:rPr>
        <w:t>№</w:t>
      </w:r>
      <w:r w:rsidRPr="00031FA2">
        <w:rPr>
          <w:rFonts w:ascii="Times New Roman" w:hAnsi="Times New Roman" w:cs="Times New Roman"/>
          <w:szCs w:val="22"/>
        </w:rPr>
        <w:t xml:space="preserve"> 44-ФЗ </w:t>
      </w:r>
      <w:r w:rsidR="001312B9">
        <w:rPr>
          <w:rFonts w:ascii="Times New Roman" w:hAnsi="Times New Roman" w:cs="Times New Roman"/>
          <w:szCs w:val="22"/>
        </w:rPr>
        <w:t>«</w:t>
      </w:r>
      <w:r w:rsidRPr="00031FA2">
        <w:rPr>
          <w:rFonts w:ascii="Times New Roman" w:hAnsi="Times New Roman" w:cs="Times New Roman"/>
          <w:szCs w:val="22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1312B9">
        <w:rPr>
          <w:rFonts w:ascii="Times New Roman" w:hAnsi="Times New Roman" w:cs="Times New Roman"/>
          <w:szCs w:val="22"/>
        </w:rPr>
        <w:t>»</w:t>
      </w:r>
      <w:r w:rsidR="00031FA2">
        <w:rPr>
          <w:rFonts w:ascii="Times New Roman" w:hAnsi="Times New Roman" w:cs="Times New Roman"/>
          <w:szCs w:val="22"/>
        </w:rPr>
        <w:t xml:space="preserve">Администрация </w:t>
      </w:r>
      <w:r w:rsidR="00165EB7">
        <w:rPr>
          <w:rFonts w:ascii="Times New Roman" w:hAnsi="Times New Roman" w:cs="Times New Roman"/>
          <w:szCs w:val="22"/>
        </w:rPr>
        <w:t>Черемисиновского</w:t>
      </w:r>
      <w:r w:rsidR="00031FA2">
        <w:rPr>
          <w:rFonts w:ascii="Times New Roman" w:hAnsi="Times New Roman" w:cs="Times New Roman"/>
          <w:szCs w:val="22"/>
        </w:rPr>
        <w:t xml:space="preserve"> района Курской области постановля</w:t>
      </w:r>
      <w:r w:rsidR="009004D8">
        <w:rPr>
          <w:rFonts w:ascii="Times New Roman" w:hAnsi="Times New Roman" w:cs="Times New Roman"/>
          <w:szCs w:val="22"/>
        </w:rPr>
        <w:t>ю</w:t>
      </w:r>
      <w:r w:rsidRPr="00031FA2">
        <w:rPr>
          <w:rFonts w:ascii="Times New Roman" w:hAnsi="Times New Roman" w:cs="Times New Roman"/>
          <w:szCs w:val="22"/>
        </w:rPr>
        <w:t>:</w:t>
      </w:r>
    </w:p>
    <w:p w:rsidR="00900042" w:rsidRPr="00031FA2" w:rsidRDefault="0090004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31FA2">
        <w:rPr>
          <w:rFonts w:ascii="Times New Roman" w:hAnsi="Times New Roman" w:cs="Times New Roman"/>
          <w:szCs w:val="22"/>
        </w:rPr>
        <w:t xml:space="preserve">1. Установить, что </w:t>
      </w:r>
      <w:r w:rsidR="00031FA2">
        <w:rPr>
          <w:rFonts w:ascii="Times New Roman" w:hAnsi="Times New Roman" w:cs="Times New Roman"/>
          <w:szCs w:val="22"/>
        </w:rPr>
        <w:t xml:space="preserve">Администрация </w:t>
      </w:r>
      <w:r w:rsidR="00165EB7">
        <w:rPr>
          <w:rFonts w:ascii="Times New Roman" w:hAnsi="Times New Roman" w:cs="Times New Roman"/>
          <w:szCs w:val="22"/>
        </w:rPr>
        <w:t>Черемисиновского</w:t>
      </w:r>
      <w:r w:rsidR="00031FA2">
        <w:rPr>
          <w:rFonts w:ascii="Times New Roman" w:hAnsi="Times New Roman" w:cs="Times New Roman"/>
          <w:szCs w:val="22"/>
        </w:rPr>
        <w:t xml:space="preserve"> района Курской области и подведомственные казенные учреждения</w:t>
      </w:r>
      <w:r w:rsidRPr="00031FA2">
        <w:rPr>
          <w:rFonts w:ascii="Times New Roman" w:hAnsi="Times New Roman" w:cs="Times New Roman"/>
          <w:szCs w:val="22"/>
        </w:rPr>
        <w:t xml:space="preserve"> самостоятельно осуществляют полномочия заказчика по планированию и осуществлению закупок, включая определение поставщиков (подрядчиков, исполнителей), заключение </w:t>
      </w:r>
      <w:r w:rsidR="00031FA2">
        <w:rPr>
          <w:rFonts w:ascii="Times New Roman" w:hAnsi="Times New Roman" w:cs="Times New Roman"/>
          <w:szCs w:val="22"/>
        </w:rPr>
        <w:t>муниципальных</w:t>
      </w:r>
      <w:r w:rsidRPr="00031FA2">
        <w:rPr>
          <w:rFonts w:ascii="Times New Roman" w:hAnsi="Times New Roman" w:cs="Times New Roman"/>
          <w:szCs w:val="22"/>
        </w:rPr>
        <w:t xml:space="preserve"> контрактов, их исполнение, в том числе с возможностью приемки поставленных товаров, выполненных работ (их результатов), оказанных услуг для соответствующих заказчиков.</w:t>
      </w:r>
    </w:p>
    <w:p w:rsidR="007B2919" w:rsidRPr="007B2919" w:rsidRDefault="00900042" w:rsidP="007B291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31FA2">
        <w:rPr>
          <w:rFonts w:ascii="Times New Roman" w:hAnsi="Times New Roman" w:cs="Times New Roman"/>
          <w:szCs w:val="22"/>
        </w:rPr>
        <w:t>2.</w:t>
      </w:r>
      <w:r w:rsidR="007B2919" w:rsidRPr="007B2919">
        <w:rPr>
          <w:rFonts w:ascii="Times New Roman" w:hAnsi="Times New Roman" w:cs="Times New Roman"/>
          <w:szCs w:val="22"/>
        </w:rPr>
        <w:t xml:space="preserve"> </w:t>
      </w:r>
      <w:proofErr w:type="gramStart"/>
      <w:r w:rsidR="007B2919" w:rsidRPr="007B2919">
        <w:rPr>
          <w:rFonts w:ascii="Times New Roman" w:hAnsi="Times New Roman" w:cs="Times New Roman"/>
          <w:szCs w:val="22"/>
        </w:rPr>
        <w:t>Контроль за</w:t>
      </w:r>
      <w:proofErr w:type="gramEnd"/>
      <w:r w:rsidR="007B2919" w:rsidRPr="007B2919">
        <w:rPr>
          <w:rFonts w:ascii="Times New Roman" w:hAnsi="Times New Roman" w:cs="Times New Roman"/>
          <w:szCs w:val="22"/>
        </w:rPr>
        <w:t xml:space="preserve"> исполнением настоящего постановления </w:t>
      </w:r>
      <w:r w:rsidR="001809C5">
        <w:rPr>
          <w:rFonts w:ascii="Times New Roman" w:hAnsi="Times New Roman" w:cs="Times New Roman"/>
          <w:szCs w:val="22"/>
        </w:rPr>
        <w:t xml:space="preserve">возложить на  </w:t>
      </w:r>
      <w:bookmarkStart w:id="1" w:name="_GoBack"/>
      <w:bookmarkEnd w:id="1"/>
      <w:r w:rsidR="001809C5">
        <w:rPr>
          <w:rFonts w:ascii="Times New Roman" w:hAnsi="Times New Roman" w:cs="Times New Roman"/>
          <w:szCs w:val="22"/>
        </w:rPr>
        <w:t xml:space="preserve">первого заместителя Главы </w:t>
      </w:r>
      <w:proofErr w:type="spellStart"/>
      <w:r w:rsidR="001809C5">
        <w:rPr>
          <w:rFonts w:ascii="Times New Roman" w:hAnsi="Times New Roman" w:cs="Times New Roman"/>
          <w:szCs w:val="22"/>
        </w:rPr>
        <w:t>Черемисиновского</w:t>
      </w:r>
      <w:proofErr w:type="spellEnd"/>
      <w:r w:rsidR="001809C5">
        <w:rPr>
          <w:rFonts w:ascii="Times New Roman" w:hAnsi="Times New Roman" w:cs="Times New Roman"/>
          <w:szCs w:val="22"/>
        </w:rPr>
        <w:t xml:space="preserve"> района, начальника управления аграрной политики Н.П. Головина</w:t>
      </w:r>
      <w:r w:rsidR="007B2919" w:rsidRPr="007B2919">
        <w:rPr>
          <w:rFonts w:ascii="Times New Roman" w:hAnsi="Times New Roman" w:cs="Times New Roman"/>
          <w:szCs w:val="22"/>
        </w:rPr>
        <w:t>.</w:t>
      </w:r>
    </w:p>
    <w:p w:rsidR="007B2919" w:rsidRPr="007B2919" w:rsidRDefault="007B2919" w:rsidP="007B291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3</w:t>
      </w:r>
      <w:r w:rsidRPr="007B2919">
        <w:rPr>
          <w:rFonts w:ascii="Times New Roman" w:hAnsi="Times New Roman" w:cs="Times New Roman"/>
          <w:szCs w:val="22"/>
        </w:rPr>
        <w:t>. Постановление вступает в силу со дня подписания.</w:t>
      </w:r>
    </w:p>
    <w:p w:rsidR="007B2919" w:rsidRPr="007B2919" w:rsidRDefault="007B2919" w:rsidP="007B291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165EB7" w:rsidRPr="00031FA2" w:rsidRDefault="00165EB7" w:rsidP="00165EB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Глава Черемисиновского районаМ.Н. Игнатов</w:t>
      </w:r>
    </w:p>
    <w:p w:rsidR="00900042" w:rsidRPr="00031FA2" w:rsidRDefault="0090004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7B2919" w:rsidRDefault="007B291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7B2919" w:rsidRDefault="007B291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7B2919" w:rsidRDefault="007B291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7B2919" w:rsidRDefault="007B291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7B2919" w:rsidRDefault="007B291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7B2919" w:rsidRDefault="007B291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7B2919" w:rsidRDefault="007B291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7B2919" w:rsidRPr="00031FA2" w:rsidRDefault="007B291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900042" w:rsidRPr="00031FA2" w:rsidRDefault="0090004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sectPr w:rsidR="00900042" w:rsidRPr="00031FA2" w:rsidSect="00383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0042"/>
    <w:rsid w:val="00031FA2"/>
    <w:rsid w:val="001312B9"/>
    <w:rsid w:val="00165EB7"/>
    <w:rsid w:val="001809C5"/>
    <w:rsid w:val="00184099"/>
    <w:rsid w:val="0024610C"/>
    <w:rsid w:val="004C3D85"/>
    <w:rsid w:val="00774589"/>
    <w:rsid w:val="007B2919"/>
    <w:rsid w:val="008076BD"/>
    <w:rsid w:val="00900042"/>
    <w:rsid w:val="009004D8"/>
    <w:rsid w:val="00B94955"/>
    <w:rsid w:val="00BC4626"/>
    <w:rsid w:val="00BE58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00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000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000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31F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00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000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000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31FA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radm@mail.ru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70C0C0F6B0C3E33D4A5FB0A6ED7F346EA01BDD3D75421A401A5587C369EC5A4BAC6191405T2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70C0C0F6B0C3E33D4A5FB0A6ED7F346EA01BDD3D75421A401A5587C369EC5A4BAC619165B3C520903TE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C70C0C0F6B0C3E33D4A5FB0A6ED7F346EA01BDD3D75421A401A5587C369EC5A4BAC6191405T2I" TargetMode="External"/><Relationship Id="rId10" Type="http://schemas.openxmlformats.org/officeDocument/2006/relationships/hyperlink" Target="consultantplus://offline/ref=C70C0C0F6B0C3E33D4A5FB0A6ED7F346EA01BDD3D75421A401A5587C369EC5A4BAC6191405T2I" TargetMode="External"/><Relationship Id="rId4" Type="http://schemas.openxmlformats.org/officeDocument/2006/relationships/hyperlink" Target="consultantplus://offline/ref=C70C0C0F6B0C3E33D4A5FB0A6ED7F346EA01BDD3D75421A401A5587C369EC5A4BAC619165B3C520903TEI" TargetMode="External"/><Relationship Id="rId9" Type="http://schemas.openxmlformats.org/officeDocument/2006/relationships/hyperlink" Target="consultantplus://offline/ref=C70C0C0F6B0C3E33D4A5FB0A6ED7F346EA01BDD3D75421A401A5587C369EC5A4BAC619165B3C520903T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shumilina</cp:lastModifiedBy>
  <cp:revision>4</cp:revision>
  <dcterms:created xsi:type="dcterms:W3CDTF">2016-11-16T10:52:00Z</dcterms:created>
  <dcterms:modified xsi:type="dcterms:W3CDTF">2016-11-17T08:38:00Z</dcterms:modified>
</cp:coreProperties>
</file>